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A1" w:rsidRDefault="00A465A1"/>
    <w:p w:rsidR="00A465A1" w:rsidRDefault="00A465A1"/>
    <w:p w:rsidR="00A465A1" w:rsidRDefault="00A465A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2E68FB" wp14:editId="3A7E3163">
            <wp:simplePos x="0" y="0"/>
            <wp:positionH relativeFrom="column">
              <wp:posOffset>-550545</wp:posOffset>
            </wp:positionH>
            <wp:positionV relativeFrom="paragraph">
              <wp:posOffset>33020</wp:posOffset>
            </wp:positionV>
            <wp:extent cx="6490335" cy="8924925"/>
            <wp:effectExtent l="0" t="0" r="5715" b="9525"/>
            <wp:wrapNone/>
            <wp:docPr id="2" name="Рисунок 2" descr="C:\Users\User\Desktop\Сайт 17\на сайт\годовой календарный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17\на сайт\годовой календарный граф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Default="00A465A1"/>
    <w:p w:rsidR="00A465A1" w:rsidRPr="00A465A1" w:rsidRDefault="00A465A1" w:rsidP="00A465A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</w:t>
      </w: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Продолжительность учебного года в МБУДО «ЦВиДО»: </w:t>
      </w:r>
    </w:p>
    <w:p w:rsidR="00A465A1" w:rsidRPr="00A465A1" w:rsidRDefault="00A465A1" w:rsidP="00A465A1">
      <w:pPr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начало учебного года:  12 сентября 2016 года, </w:t>
      </w:r>
    </w:p>
    <w:p w:rsidR="00A465A1" w:rsidRPr="00A465A1" w:rsidRDefault="00A465A1" w:rsidP="00A465A1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окончание учебного года:  11 сентября 2017года </w:t>
      </w:r>
    </w:p>
    <w:p w:rsidR="00A465A1" w:rsidRPr="00A465A1" w:rsidRDefault="00A465A1" w:rsidP="00A465A1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Направленности реализуемых образовательных программ дополнительного образования детей, количество объединений и обучающихся в них: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879"/>
        <w:gridCol w:w="2758"/>
        <w:gridCol w:w="2067"/>
      </w:tblGrid>
      <w:tr w:rsidR="00A465A1" w:rsidRPr="00A465A1" w:rsidTr="00976B47">
        <w:tc>
          <w:tcPr>
            <w:tcW w:w="617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9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Объединений/групп</w:t>
            </w: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A465A1" w:rsidRPr="00A465A1" w:rsidTr="00976B47">
        <w:tc>
          <w:tcPr>
            <w:tcW w:w="617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9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направленность</w:t>
            </w:r>
          </w:p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9/19</w:t>
            </w: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</w:tr>
      <w:tr w:rsidR="00A465A1" w:rsidRPr="00A465A1" w:rsidTr="00976B47">
        <w:tc>
          <w:tcPr>
            <w:tcW w:w="617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9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краеведческая</w:t>
            </w:r>
          </w:p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1/4</w:t>
            </w: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A465A1" w:rsidRPr="00A465A1" w:rsidTr="00976B47">
        <w:tc>
          <w:tcPr>
            <w:tcW w:w="617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9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A465A1" w:rsidRPr="00A465A1" w:rsidTr="00976B47">
        <w:tc>
          <w:tcPr>
            <w:tcW w:w="617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9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направленность</w:t>
            </w: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4/8</w:t>
            </w:r>
          </w:p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465A1" w:rsidRPr="00A465A1" w:rsidTr="00976B47">
        <w:tc>
          <w:tcPr>
            <w:tcW w:w="617" w:type="dxa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9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 направленность</w:t>
            </w:r>
          </w:p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8/25</w:t>
            </w:r>
          </w:p>
          <w:p w:rsidR="00A465A1" w:rsidRPr="00A465A1" w:rsidRDefault="00A465A1" w:rsidP="00A4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</w:tr>
      <w:tr w:rsidR="00A465A1" w:rsidRPr="00A465A1" w:rsidTr="00976B47">
        <w:tc>
          <w:tcPr>
            <w:tcW w:w="4496" w:type="dxa"/>
            <w:gridSpan w:val="2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58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23/58</w:t>
            </w:r>
          </w:p>
        </w:tc>
        <w:tc>
          <w:tcPr>
            <w:tcW w:w="2067" w:type="dxa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</w:tr>
    </w:tbl>
    <w:p w:rsidR="00A465A1" w:rsidRPr="00A465A1" w:rsidRDefault="00A465A1" w:rsidP="00A465A1">
      <w:pPr>
        <w:spacing w:before="30" w:after="3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465A1" w:rsidRPr="00A465A1" w:rsidRDefault="00A465A1" w:rsidP="00A465A1">
      <w:pPr>
        <w:numPr>
          <w:ilvl w:val="0"/>
          <w:numId w:val="1"/>
        </w:num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Регламентирование образовательного процесса на учебный год:</w:t>
      </w:r>
    </w:p>
    <w:p w:rsidR="00A465A1" w:rsidRPr="00A465A1" w:rsidRDefault="00A465A1" w:rsidP="00A465A1">
      <w:pPr>
        <w:spacing w:before="30" w:after="30"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период зимних каникул учреждение организует и проводит досуговые, культурно-массовые, познавательно-развлекательные  мероприятия, создаёт необходимые условия для совместного труда и отдыха детей и родителей (законных представителей);</w:t>
      </w:r>
    </w:p>
    <w:p w:rsidR="00A465A1" w:rsidRPr="00A465A1" w:rsidRDefault="00A465A1" w:rsidP="00A465A1">
      <w:pPr>
        <w:spacing w:before="30" w:after="30"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период летних каникул учреждение открывает в порядке, установленном законодательством Российской Федерации, летний лагерь,  также проводит досуговые, культурно-массовые, познавательно-развлекательные  мероприятия, экскурсии, походы, профильные школы, с постоянным или переменным составом детей.</w:t>
      </w:r>
    </w:p>
    <w:p w:rsidR="00A465A1" w:rsidRPr="00A465A1" w:rsidRDefault="00A465A1" w:rsidP="00A465A1">
      <w:pPr>
        <w:spacing w:before="30" w:after="30" w:line="36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A465A1" w:rsidRPr="00A465A1" w:rsidTr="00976B47">
        <w:tc>
          <w:tcPr>
            <w:tcW w:w="5211" w:type="dxa"/>
            <w:vMerge w:val="restart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969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Группы детских объединений</w:t>
            </w:r>
          </w:p>
        </w:tc>
      </w:tr>
      <w:tr w:rsidR="00A465A1" w:rsidRPr="00A465A1" w:rsidTr="00976B47">
        <w:tc>
          <w:tcPr>
            <w:tcW w:w="5211" w:type="dxa"/>
            <w:vMerge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Первый, второй и последующий год обучения</w:t>
            </w:r>
          </w:p>
        </w:tc>
      </w:tr>
      <w:tr w:rsidR="00A465A1" w:rsidRPr="00A465A1" w:rsidTr="00976B47">
        <w:tc>
          <w:tcPr>
            <w:tcW w:w="5211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3969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12.09.2016г.</w:t>
            </w:r>
          </w:p>
        </w:tc>
      </w:tr>
      <w:tr w:rsidR="00A465A1" w:rsidRPr="00A465A1" w:rsidTr="00976B47">
        <w:tc>
          <w:tcPr>
            <w:tcW w:w="5211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учебной недели учреждения</w:t>
            </w:r>
          </w:p>
        </w:tc>
        <w:tc>
          <w:tcPr>
            <w:tcW w:w="3969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</w:tr>
      <w:tr w:rsidR="00A465A1" w:rsidRPr="00A465A1" w:rsidTr="00976B47">
        <w:tc>
          <w:tcPr>
            <w:tcW w:w="5211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 (период)</w:t>
            </w:r>
          </w:p>
        </w:tc>
        <w:tc>
          <w:tcPr>
            <w:tcW w:w="3969" w:type="dxa"/>
            <w:shd w:val="clear" w:color="auto" w:fill="auto"/>
          </w:tcPr>
          <w:p w:rsidR="00A465A1" w:rsidRPr="00A465A1" w:rsidRDefault="00A465A1" w:rsidP="00A465A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18.05.2017г - 31.05.2017г.</w:t>
            </w:r>
          </w:p>
        </w:tc>
      </w:tr>
    </w:tbl>
    <w:p w:rsidR="00A465A1" w:rsidRPr="00A465A1" w:rsidRDefault="00A465A1" w:rsidP="00A465A1">
      <w:pPr>
        <w:spacing w:before="30" w:after="30" w:line="360" w:lineRule="auto"/>
        <w:ind w:right="-54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ind w:right="-54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ind w:right="-54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Учебные занятия проводятся ежедневно, включая выходные дни</w:t>
      </w:r>
    </w:p>
    <w:p w:rsidR="00A465A1" w:rsidRPr="00A465A1" w:rsidRDefault="00A465A1" w:rsidP="00A465A1">
      <w:pPr>
        <w:spacing w:before="30" w:after="30" w:line="360" w:lineRule="auto"/>
        <w:ind w:right="-54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65A1" w:rsidRPr="00A465A1" w:rsidRDefault="00A465A1" w:rsidP="00A465A1">
      <w:pPr>
        <w:numPr>
          <w:ilvl w:val="0"/>
          <w:numId w:val="1"/>
        </w:num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Регламентирование образовательного процесса на неделю:</w:t>
      </w:r>
    </w:p>
    <w:p w:rsidR="00A465A1" w:rsidRPr="00A465A1" w:rsidRDefault="00A465A1" w:rsidP="00A465A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в объединении могут проводиться от 1 до 4 раз в неделю по группам, индивидуально или всем составом объединения.</w:t>
      </w:r>
    </w:p>
    <w:p w:rsidR="00A465A1" w:rsidRPr="00A465A1" w:rsidRDefault="00A465A1" w:rsidP="00A465A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 Регламентирование образовательного процесса на день:</w:t>
      </w:r>
    </w:p>
    <w:p w:rsidR="00A465A1" w:rsidRPr="00A465A1" w:rsidRDefault="00A465A1" w:rsidP="00A465A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занятий обучающихся, устанавливается расписанием и учебным календарным графиком, может корректироваться и изменяться;</w:t>
      </w:r>
    </w:p>
    <w:p w:rsidR="00A465A1" w:rsidRPr="00A465A1" w:rsidRDefault="00A465A1" w:rsidP="00A465A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занятия:   при проведении занятий с детьми 6-7 лет и старше продолжительность академического часа – 40минут. Перерыв между занятиями составляет 10 минут. При проведении занятий с дошкольниками продолжительность академического часа в зависимости от возраста обучающихся сокращается до 30минут.</w:t>
      </w:r>
    </w:p>
    <w:p w:rsidR="00A465A1" w:rsidRPr="00A465A1" w:rsidRDefault="00A465A1" w:rsidP="00A465A1">
      <w:pPr>
        <w:spacing w:before="30" w:after="30" w:line="360" w:lineRule="auto"/>
        <w:ind w:left="360" w:right="-5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</w:t>
      </w:r>
      <w:r w:rsidRPr="00A4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итоговой аттестации:</w:t>
      </w:r>
    </w:p>
    <w:p w:rsidR="00A465A1" w:rsidRPr="00A465A1" w:rsidRDefault="00A465A1" w:rsidP="00A465A1">
      <w:pPr>
        <w:spacing w:before="30" w:after="3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итоговых занятий обучающихся детских объединений Центра строится на принципах научности, учёта индивидуальных и возрастных особенностей обучающихся, специфики деятельности детского объединения и конкретного периода обучения; необходимости, обязательности и открытости проведения; свободы выбора педагогом методов и форм проведения и оценки результатов. Формы проведения итоговых занятий: зачёт, тестирование, театральная постановка, концертное прослушивание, выставочный просмотр.   </w:t>
      </w:r>
    </w:p>
    <w:p w:rsidR="00A465A1" w:rsidRPr="00A465A1" w:rsidRDefault="00A465A1" w:rsidP="00A465A1">
      <w:pPr>
        <w:spacing w:before="30" w:after="30" w:line="360" w:lineRule="auto"/>
        <w:ind w:right="-5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5A1" w:rsidRPr="00A465A1" w:rsidRDefault="00A465A1" w:rsidP="00A465A1">
      <w:pPr>
        <w:spacing w:before="30" w:after="30" w:line="360" w:lineRule="auto"/>
        <w:ind w:right="-5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5A1" w:rsidRPr="00A465A1" w:rsidRDefault="00A465A1" w:rsidP="00A465A1">
      <w:pPr>
        <w:spacing w:before="30" w:after="30" w:line="240" w:lineRule="auto"/>
        <w:ind w:right="-54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465A1" w:rsidRPr="00A465A1" w:rsidRDefault="00A465A1" w:rsidP="00A465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65A1" w:rsidRDefault="00A465A1"/>
    <w:sectPr w:rsidR="00A4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020"/>
    <w:multiLevelType w:val="hybridMultilevel"/>
    <w:tmpl w:val="866C7DCA"/>
    <w:lvl w:ilvl="0" w:tplc="97261F0C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0B"/>
    <w:rsid w:val="008A6616"/>
    <w:rsid w:val="00A465A1"/>
    <w:rsid w:val="00A54AD7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7"/>
  </w:style>
  <w:style w:type="paragraph" w:styleId="1">
    <w:name w:val="heading 1"/>
    <w:basedOn w:val="a"/>
    <w:next w:val="a"/>
    <w:link w:val="10"/>
    <w:uiPriority w:val="9"/>
    <w:qFormat/>
    <w:rsid w:val="00A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D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A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A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AD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AD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AD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AD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4AD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4AD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4AD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4AD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4AD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4AD7"/>
    <w:rPr>
      <w:b/>
      <w:bCs/>
    </w:rPr>
  </w:style>
  <w:style w:type="character" w:styleId="a9">
    <w:name w:val="Emphasis"/>
    <w:basedOn w:val="a0"/>
    <w:uiPriority w:val="20"/>
    <w:qFormat/>
    <w:rsid w:val="00A54AD7"/>
    <w:rPr>
      <w:i/>
      <w:iCs/>
    </w:rPr>
  </w:style>
  <w:style w:type="paragraph" w:styleId="aa">
    <w:name w:val="No Spacing"/>
    <w:uiPriority w:val="1"/>
    <w:qFormat/>
    <w:rsid w:val="00A54A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4A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A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4A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4AD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4AD7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A54A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4AD7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A54AD7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A54AD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4A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4A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4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7"/>
  </w:style>
  <w:style w:type="paragraph" w:styleId="1">
    <w:name w:val="heading 1"/>
    <w:basedOn w:val="a"/>
    <w:next w:val="a"/>
    <w:link w:val="10"/>
    <w:uiPriority w:val="9"/>
    <w:qFormat/>
    <w:rsid w:val="00A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D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A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A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AD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AD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AD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AD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4AD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4AD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4AD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4AD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4AD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4AD7"/>
    <w:rPr>
      <w:b/>
      <w:bCs/>
    </w:rPr>
  </w:style>
  <w:style w:type="character" w:styleId="a9">
    <w:name w:val="Emphasis"/>
    <w:basedOn w:val="a0"/>
    <w:uiPriority w:val="20"/>
    <w:qFormat/>
    <w:rsid w:val="00A54AD7"/>
    <w:rPr>
      <w:i/>
      <w:iCs/>
    </w:rPr>
  </w:style>
  <w:style w:type="paragraph" w:styleId="aa">
    <w:name w:val="No Spacing"/>
    <w:uiPriority w:val="1"/>
    <w:qFormat/>
    <w:rsid w:val="00A54A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4A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A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4A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4AD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4AD7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A54A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4AD7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A54AD7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A54AD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4A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4A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4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</dc:creator>
  <cp:keywords/>
  <dc:description/>
  <cp:lastModifiedBy>Лидия Константиновна</cp:lastModifiedBy>
  <cp:revision>2</cp:revision>
  <dcterms:created xsi:type="dcterms:W3CDTF">2017-04-05T11:35:00Z</dcterms:created>
  <dcterms:modified xsi:type="dcterms:W3CDTF">2017-04-05T11:37:00Z</dcterms:modified>
</cp:coreProperties>
</file>